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E17AA" w14:textId="77777777" w:rsidR="00AF2053" w:rsidRDefault="00AF2053">
      <w:pPr>
        <w:rPr>
          <w:rFonts w:hint="eastAsia"/>
        </w:rPr>
      </w:pPr>
      <w:r>
        <w:rPr>
          <w:rFonts w:hint="eastAsia"/>
        </w:rPr>
        <w:t>Yi Jing：古老的智慧之书</w:t>
      </w:r>
    </w:p>
    <w:p w14:paraId="1A824306" w14:textId="77777777" w:rsidR="00AF2053" w:rsidRDefault="00AF2053">
      <w:pPr>
        <w:rPr>
          <w:rFonts w:hint="eastAsia"/>
        </w:rPr>
      </w:pPr>
      <w:r>
        <w:rPr>
          <w:rFonts w:hint="eastAsia"/>
        </w:rPr>
        <w:t>《易经》（Yi Jing），作为中国最古老的经典之一，是一部充满深邃哲理的书籍。它不仅是中国传统文化的重要组成部分，也是世界上最早具有系统性的哲学文献之一。据传，《易经》最初由伏羲氏所创，经过周文王、周公等人的整理和补充，逐渐形成了今天我们所见的版本。《易经》以其独特的符号系统——八卦为基础，通过六十四卦的变化来揭示宇宙万物的发展规律。</w:t>
      </w:r>
    </w:p>
    <w:p w14:paraId="6BA1592D" w14:textId="77777777" w:rsidR="00AF2053" w:rsidRDefault="00AF2053">
      <w:pPr>
        <w:rPr>
          <w:rFonts w:hint="eastAsia"/>
        </w:rPr>
      </w:pPr>
    </w:p>
    <w:p w14:paraId="651CCE75" w14:textId="77777777" w:rsidR="00AF2053" w:rsidRDefault="00AF2053">
      <w:pPr>
        <w:rPr>
          <w:rFonts w:hint="eastAsia"/>
        </w:rPr>
      </w:pPr>
      <w:r>
        <w:rPr>
          <w:rFonts w:hint="eastAsia"/>
        </w:rPr>
        <w:t xml:space="preserve"> </w:t>
      </w:r>
    </w:p>
    <w:p w14:paraId="51C7F51D" w14:textId="77777777" w:rsidR="00AF2053" w:rsidRDefault="00AF2053">
      <w:pPr>
        <w:rPr>
          <w:rFonts w:hint="eastAsia"/>
        </w:rPr>
      </w:pPr>
      <w:r>
        <w:rPr>
          <w:rFonts w:hint="eastAsia"/>
        </w:rPr>
        <w:t>起源与演变</w:t>
      </w:r>
    </w:p>
    <w:p w14:paraId="63A42888" w14:textId="77777777" w:rsidR="00AF2053" w:rsidRDefault="00AF2053">
      <w:pPr>
        <w:rPr>
          <w:rFonts w:hint="eastAsia"/>
        </w:rPr>
      </w:pPr>
      <w:r>
        <w:rPr>
          <w:rFonts w:hint="eastAsia"/>
        </w:rPr>
        <w:t>关于《易经》的起源，有许多传说。但学术界普遍认为它起源于远古时期人们对自然现象和社会生活的观察与思考。随着时间的推移，《易经》从简单的占卜工具演变为包含丰富哲学思想的典籍。在先秦时代，它被儒家尊为“五经”之首；而在道家文化中，《易经》同样占有重要地位，被视为理解天地人三才关系的关键。历经两千多年，《易经》不断吸收新的思想元素，在不同历史阶段展现出不同的风貌。</w:t>
      </w:r>
    </w:p>
    <w:p w14:paraId="2A75B823" w14:textId="77777777" w:rsidR="00AF2053" w:rsidRDefault="00AF2053">
      <w:pPr>
        <w:rPr>
          <w:rFonts w:hint="eastAsia"/>
        </w:rPr>
      </w:pPr>
    </w:p>
    <w:p w14:paraId="266DB610" w14:textId="77777777" w:rsidR="00AF2053" w:rsidRDefault="00AF2053">
      <w:pPr>
        <w:rPr>
          <w:rFonts w:hint="eastAsia"/>
        </w:rPr>
      </w:pPr>
      <w:r>
        <w:rPr>
          <w:rFonts w:hint="eastAsia"/>
        </w:rPr>
        <w:t xml:space="preserve"> </w:t>
      </w:r>
    </w:p>
    <w:p w14:paraId="2660E5CE" w14:textId="77777777" w:rsidR="00AF2053" w:rsidRDefault="00AF2053">
      <w:pPr>
        <w:rPr>
          <w:rFonts w:hint="eastAsia"/>
        </w:rPr>
      </w:pPr>
      <w:r>
        <w:rPr>
          <w:rFonts w:hint="eastAsia"/>
        </w:rPr>
        <w:t>结构与内容</w:t>
      </w:r>
    </w:p>
    <w:p w14:paraId="7855FEE1" w14:textId="77777777" w:rsidR="00AF2053" w:rsidRDefault="00AF2053">
      <w:pPr>
        <w:rPr>
          <w:rFonts w:hint="eastAsia"/>
        </w:rPr>
      </w:pPr>
      <w:r>
        <w:rPr>
          <w:rFonts w:hint="eastAsia"/>
        </w:rPr>
        <w:t>《易经》由《经》和《传》两大部分构成。哲学思想</w:t>
      </w:r>
    </w:p>
    <w:p w14:paraId="6C3AD353" w14:textId="77777777" w:rsidR="00AF2053" w:rsidRDefault="00AF2053">
      <w:pPr>
        <w:rPr>
          <w:rFonts w:hint="eastAsia"/>
        </w:rPr>
      </w:pPr>
      <w:r>
        <w:rPr>
          <w:rFonts w:hint="eastAsia"/>
        </w:rPr>
        <w:t>《易经》蕴含着深刻的哲学思想，强调“变易”、“简易”、“不易”的辩证统一。“变易”指出世间万物都在不断变化之中；“简易”则提倡用最简单的方式去理解和处理问题；“不易”表示尽管事物表象千变万化，但其内在本质却是相对稳定的。这种哲学观反映了古人对于自然法则和社会规律的认识，也为后世提供了宝贵的智慧源泉。</w:t>
      </w:r>
    </w:p>
    <w:p w14:paraId="0F5C0AE5" w14:textId="77777777" w:rsidR="00AF2053" w:rsidRDefault="00AF2053">
      <w:pPr>
        <w:rPr>
          <w:rFonts w:hint="eastAsia"/>
        </w:rPr>
      </w:pPr>
    </w:p>
    <w:p w14:paraId="6EFA19F9" w14:textId="77777777" w:rsidR="00AF2053" w:rsidRDefault="00AF2053">
      <w:pPr>
        <w:rPr>
          <w:rFonts w:hint="eastAsia"/>
        </w:rPr>
      </w:pPr>
      <w:r>
        <w:rPr>
          <w:rFonts w:hint="eastAsia"/>
        </w:rPr>
        <w:t xml:space="preserve"> </w:t>
      </w:r>
    </w:p>
    <w:p w14:paraId="5D432E36" w14:textId="77777777" w:rsidR="00AF2053" w:rsidRDefault="00AF2053">
      <w:pPr>
        <w:rPr>
          <w:rFonts w:hint="eastAsia"/>
        </w:rPr>
      </w:pPr>
      <w:r>
        <w:rPr>
          <w:rFonts w:hint="eastAsia"/>
        </w:rPr>
        <w:t>影响与传播</w:t>
      </w:r>
    </w:p>
    <w:p w14:paraId="372E6BE3" w14:textId="77777777" w:rsidR="00AF2053" w:rsidRDefault="00AF2053">
      <w:pPr>
        <w:rPr>
          <w:rFonts w:hint="eastAsia"/>
        </w:rPr>
      </w:pPr>
      <w:r>
        <w:rPr>
          <w:rFonts w:hint="eastAsia"/>
        </w:rPr>
        <w:t>自问世以来，《易经》对中国乃至东亚地区的文化和思想产生了深远的影响。在中国古代，《易经》不仅是帝王决策时参考的重要依据，而且也是士大夫修身养性、治国安邦的指导方针。《易经》还渗透到了文学、艺术、医学等多个领域，成为中华文化不可或缺的一部分。随着中外文化交流日益频繁，《易经》也逐渐走向世界，吸引了众多国外学者的关注与研究。</w:t>
      </w:r>
    </w:p>
    <w:p w14:paraId="5A149295" w14:textId="77777777" w:rsidR="00AF2053" w:rsidRDefault="00AF2053">
      <w:pPr>
        <w:rPr>
          <w:rFonts w:hint="eastAsia"/>
        </w:rPr>
      </w:pPr>
    </w:p>
    <w:p w14:paraId="06C90015" w14:textId="77777777" w:rsidR="00AF2053" w:rsidRDefault="00AF2053">
      <w:pPr>
        <w:rPr>
          <w:rFonts w:hint="eastAsia"/>
        </w:rPr>
      </w:pPr>
      <w:r>
        <w:rPr>
          <w:rFonts w:hint="eastAsia"/>
        </w:rPr>
        <w:t xml:space="preserve"> </w:t>
      </w:r>
    </w:p>
    <w:p w14:paraId="014184D9" w14:textId="77777777" w:rsidR="00AF2053" w:rsidRDefault="00AF2053">
      <w:pPr>
        <w:rPr>
          <w:rFonts w:hint="eastAsia"/>
        </w:rPr>
      </w:pPr>
      <w:r>
        <w:rPr>
          <w:rFonts w:hint="eastAsia"/>
        </w:rPr>
        <w:t>现代意义</w:t>
      </w:r>
    </w:p>
    <w:p w14:paraId="085BFFD0" w14:textId="77777777" w:rsidR="00AF2053" w:rsidRDefault="00AF2053">
      <w:pPr>
        <w:rPr>
          <w:rFonts w:hint="eastAsia"/>
        </w:rPr>
      </w:pPr>
      <w:r>
        <w:rPr>
          <w:rFonts w:hint="eastAsia"/>
        </w:rPr>
        <w:t>尽管时代变迁，《易经》仍然保持着旺盛的生命力。现代社会面临着诸多挑战，如环境恶化、人际关系紧张等，《易经》中所倡导的和谐共生、顺应自然的理念为我们提供了有益启示。《易经》中的预测理论虽然带有神秘色彩，但它所体现的概率思维方法论对于现代科学也有一定的借鉴作用。《易经》作为一部跨越时空的经典之作，将继续启发着人们探索未知世界的脚步。</w:t>
      </w:r>
    </w:p>
    <w:p w14:paraId="37DBDF39" w14:textId="77777777" w:rsidR="00AF2053" w:rsidRDefault="00AF2053">
      <w:pPr>
        <w:rPr>
          <w:rFonts w:hint="eastAsia"/>
        </w:rPr>
      </w:pPr>
    </w:p>
    <w:p w14:paraId="2C525692" w14:textId="77777777" w:rsidR="00AF2053" w:rsidRDefault="00AF2053">
      <w:pPr>
        <w:rPr>
          <w:rFonts w:hint="eastAsia"/>
        </w:rPr>
      </w:pPr>
      <w:r>
        <w:rPr>
          <w:rFonts w:hint="eastAsia"/>
        </w:rPr>
        <w:t>本文是由懂得生活网（dongdeshenghuo.com）为大家创作</w:t>
      </w:r>
    </w:p>
    <w:p w14:paraId="5400FB25" w14:textId="090F5591" w:rsidR="00446C6D" w:rsidRDefault="00446C6D"/>
    <w:sectPr w:rsidR="00446C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C6D"/>
    <w:rsid w:val="000A09D4"/>
    <w:rsid w:val="00446C6D"/>
    <w:rsid w:val="00AF2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6FD1CF-1FE7-4DA2-BFA2-37AB419E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6C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6C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6C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C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6C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6C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6C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6C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6C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C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6C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6C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6C6D"/>
    <w:rPr>
      <w:rFonts w:cstheme="majorBidi"/>
      <w:color w:val="2F5496" w:themeColor="accent1" w:themeShade="BF"/>
      <w:sz w:val="28"/>
      <w:szCs w:val="28"/>
    </w:rPr>
  </w:style>
  <w:style w:type="character" w:customStyle="1" w:styleId="50">
    <w:name w:val="标题 5 字符"/>
    <w:basedOn w:val="a0"/>
    <w:link w:val="5"/>
    <w:uiPriority w:val="9"/>
    <w:semiHidden/>
    <w:rsid w:val="00446C6D"/>
    <w:rPr>
      <w:rFonts w:cstheme="majorBidi"/>
      <w:color w:val="2F5496" w:themeColor="accent1" w:themeShade="BF"/>
      <w:sz w:val="24"/>
    </w:rPr>
  </w:style>
  <w:style w:type="character" w:customStyle="1" w:styleId="60">
    <w:name w:val="标题 6 字符"/>
    <w:basedOn w:val="a0"/>
    <w:link w:val="6"/>
    <w:uiPriority w:val="9"/>
    <w:semiHidden/>
    <w:rsid w:val="00446C6D"/>
    <w:rPr>
      <w:rFonts w:cstheme="majorBidi"/>
      <w:b/>
      <w:bCs/>
      <w:color w:val="2F5496" w:themeColor="accent1" w:themeShade="BF"/>
    </w:rPr>
  </w:style>
  <w:style w:type="character" w:customStyle="1" w:styleId="70">
    <w:name w:val="标题 7 字符"/>
    <w:basedOn w:val="a0"/>
    <w:link w:val="7"/>
    <w:uiPriority w:val="9"/>
    <w:semiHidden/>
    <w:rsid w:val="00446C6D"/>
    <w:rPr>
      <w:rFonts w:cstheme="majorBidi"/>
      <w:b/>
      <w:bCs/>
      <w:color w:val="595959" w:themeColor="text1" w:themeTint="A6"/>
    </w:rPr>
  </w:style>
  <w:style w:type="character" w:customStyle="1" w:styleId="80">
    <w:name w:val="标题 8 字符"/>
    <w:basedOn w:val="a0"/>
    <w:link w:val="8"/>
    <w:uiPriority w:val="9"/>
    <w:semiHidden/>
    <w:rsid w:val="00446C6D"/>
    <w:rPr>
      <w:rFonts w:cstheme="majorBidi"/>
      <w:color w:val="595959" w:themeColor="text1" w:themeTint="A6"/>
    </w:rPr>
  </w:style>
  <w:style w:type="character" w:customStyle="1" w:styleId="90">
    <w:name w:val="标题 9 字符"/>
    <w:basedOn w:val="a0"/>
    <w:link w:val="9"/>
    <w:uiPriority w:val="9"/>
    <w:semiHidden/>
    <w:rsid w:val="00446C6D"/>
    <w:rPr>
      <w:rFonts w:eastAsiaTheme="majorEastAsia" w:cstheme="majorBidi"/>
      <w:color w:val="595959" w:themeColor="text1" w:themeTint="A6"/>
    </w:rPr>
  </w:style>
  <w:style w:type="paragraph" w:styleId="a3">
    <w:name w:val="Title"/>
    <w:basedOn w:val="a"/>
    <w:next w:val="a"/>
    <w:link w:val="a4"/>
    <w:uiPriority w:val="10"/>
    <w:qFormat/>
    <w:rsid w:val="00446C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6C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6C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6C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6C6D"/>
    <w:pPr>
      <w:spacing w:before="160"/>
      <w:jc w:val="center"/>
    </w:pPr>
    <w:rPr>
      <w:i/>
      <w:iCs/>
      <w:color w:val="404040" w:themeColor="text1" w:themeTint="BF"/>
    </w:rPr>
  </w:style>
  <w:style w:type="character" w:customStyle="1" w:styleId="a8">
    <w:name w:val="引用 字符"/>
    <w:basedOn w:val="a0"/>
    <w:link w:val="a7"/>
    <w:uiPriority w:val="29"/>
    <w:rsid w:val="00446C6D"/>
    <w:rPr>
      <w:i/>
      <w:iCs/>
      <w:color w:val="404040" w:themeColor="text1" w:themeTint="BF"/>
    </w:rPr>
  </w:style>
  <w:style w:type="paragraph" w:styleId="a9">
    <w:name w:val="List Paragraph"/>
    <w:basedOn w:val="a"/>
    <w:uiPriority w:val="34"/>
    <w:qFormat/>
    <w:rsid w:val="00446C6D"/>
    <w:pPr>
      <w:ind w:left="720"/>
      <w:contextualSpacing/>
    </w:pPr>
  </w:style>
  <w:style w:type="character" w:styleId="aa">
    <w:name w:val="Intense Emphasis"/>
    <w:basedOn w:val="a0"/>
    <w:uiPriority w:val="21"/>
    <w:qFormat/>
    <w:rsid w:val="00446C6D"/>
    <w:rPr>
      <w:i/>
      <w:iCs/>
      <w:color w:val="2F5496" w:themeColor="accent1" w:themeShade="BF"/>
    </w:rPr>
  </w:style>
  <w:style w:type="paragraph" w:styleId="ab">
    <w:name w:val="Intense Quote"/>
    <w:basedOn w:val="a"/>
    <w:next w:val="a"/>
    <w:link w:val="ac"/>
    <w:uiPriority w:val="30"/>
    <w:qFormat/>
    <w:rsid w:val="00446C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6C6D"/>
    <w:rPr>
      <w:i/>
      <w:iCs/>
      <w:color w:val="2F5496" w:themeColor="accent1" w:themeShade="BF"/>
    </w:rPr>
  </w:style>
  <w:style w:type="character" w:styleId="ad">
    <w:name w:val="Intense Reference"/>
    <w:basedOn w:val="a0"/>
    <w:uiPriority w:val="32"/>
    <w:qFormat/>
    <w:rsid w:val="00446C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2025-06-03T13:13:00Z</dcterms:created>
  <dcterms:modified xsi:type="dcterms:W3CDTF">2025-06-03T13:13:00Z</dcterms:modified>
</cp:coreProperties>
</file>